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21" w:rsidRDefault="00C6003B">
      <w:pPr>
        <w:jc w:val="center"/>
        <w:rPr>
          <w:b/>
          <w:sz w:val="24"/>
          <w:szCs w:val="26"/>
        </w:rPr>
      </w:pPr>
      <w:r>
        <w:rPr>
          <w:b/>
          <w:sz w:val="24"/>
          <w:szCs w:val="26"/>
        </w:rPr>
        <w:t>Renaissance Duo</w:t>
      </w:r>
    </w:p>
    <w:p w:rsidR="00610721" w:rsidRDefault="00C6003B">
      <w:pPr>
        <w:jc w:val="center"/>
        <w:rPr>
          <w:b/>
          <w:sz w:val="24"/>
          <w:szCs w:val="26"/>
        </w:rPr>
      </w:pPr>
      <w:r>
        <w:rPr>
          <w:b/>
          <w:sz w:val="24"/>
          <w:szCs w:val="26"/>
        </w:rPr>
        <w:t>Tzu-</w:t>
      </w:r>
      <w:proofErr w:type="spellStart"/>
      <w:r>
        <w:rPr>
          <w:b/>
          <w:sz w:val="24"/>
          <w:szCs w:val="26"/>
        </w:rPr>
        <w:t>yi</w:t>
      </w:r>
      <w:proofErr w:type="spellEnd"/>
      <w:r>
        <w:rPr>
          <w:b/>
          <w:sz w:val="24"/>
          <w:szCs w:val="26"/>
        </w:rPr>
        <w:t xml:space="preserve"> Zoe Chen and Lan-In Winnie Yang</w:t>
      </w:r>
    </w:p>
    <w:p w:rsidR="00610721" w:rsidRDefault="00C6003B">
      <w:pPr>
        <w:jc w:val="center"/>
        <w:rPr>
          <w:b/>
          <w:sz w:val="24"/>
          <w:szCs w:val="26"/>
        </w:rPr>
      </w:pPr>
      <w:r>
        <w:rPr>
          <w:b/>
          <w:sz w:val="24"/>
          <w:szCs w:val="26"/>
        </w:rPr>
        <w:t>Carnegie Hall Debut</w:t>
      </w:r>
    </w:p>
    <w:p w:rsidR="00610721" w:rsidRDefault="00C6003B">
      <w:pPr>
        <w:jc w:val="center"/>
        <w:rPr>
          <w:b/>
          <w:sz w:val="26"/>
          <w:szCs w:val="26"/>
        </w:rPr>
      </w:pPr>
      <w:r>
        <w:rPr>
          <w:b/>
          <w:sz w:val="24"/>
          <w:szCs w:val="26"/>
        </w:rPr>
        <w:t>April 12th 2019, Friday 8PM</w:t>
      </w:r>
    </w:p>
    <w:p w:rsidR="00610721" w:rsidRDefault="00610721"/>
    <w:p w:rsidR="00610721" w:rsidRPr="00C6003B" w:rsidRDefault="00C6003B">
      <w:pPr>
        <w:rPr>
          <w:rFonts w:asciiTheme="minorHAnsi" w:hAnsiTheme="minorHAnsi"/>
        </w:rPr>
      </w:pPr>
      <w:r w:rsidRPr="00C6003B">
        <w:rPr>
          <w:rFonts w:asciiTheme="minorHAnsi" w:hAnsiTheme="minorHAnsi"/>
          <w:b/>
          <w:sz w:val="24"/>
          <w:szCs w:val="24"/>
        </w:rPr>
        <w:t xml:space="preserve">Renaissance Duo </w:t>
      </w:r>
      <w:r w:rsidRPr="00C6003B">
        <w:rPr>
          <w:rFonts w:asciiTheme="minorHAnsi" w:hAnsiTheme="minorHAnsi"/>
          <w:b/>
          <w:sz w:val="24"/>
          <w:szCs w:val="24"/>
        </w:rPr>
        <w:t>文藝復興雙鋼琴</w:t>
      </w:r>
      <w:r w:rsidRPr="00C6003B">
        <w:rPr>
          <w:rFonts w:asciiTheme="minorHAnsi" w:hAnsiTheme="minorHAnsi"/>
        </w:rPr>
        <w:t xml:space="preserve"> </w:t>
      </w:r>
    </w:p>
    <w:p w:rsidR="00610721" w:rsidRPr="00C6003B" w:rsidRDefault="00C6003B">
      <w:pPr>
        <w:rPr>
          <w:rFonts w:asciiTheme="minorHAnsi" w:hAnsiTheme="minorHAnsi"/>
        </w:rPr>
      </w:pPr>
      <w:r w:rsidRPr="00C6003B">
        <w:rPr>
          <w:rFonts w:asciiTheme="minorHAnsi" w:hAnsiTheme="minorHAnsi"/>
        </w:rPr>
        <w:t>由兩位台灣旅美新生代音樂家：鋼琴家</w:t>
      </w:r>
      <w:r w:rsidRPr="00C6003B">
        <w:rPr>
          <w:rFonts w:asciiTheme="minorHAnsi" w:hAnsiTheme="minorHAnsi"/>
        </w:rPr>
        <w:t>/</w:t>
      </w:r>
      <w:r w:rsidRPr="00C6003B">
        <w:rPr>
          <w:rFonts w:asciiTheme="minorHAnsi" w:hAnsiTheme="minorHAnsi"/>
        </w:rPr>
        <w:t>作曲家楊嵐茵博士</w:t>
      </w:r>
      <w:r w:rsidRPr="00C6003B">
        <w:rPr>
          <w:rFonts w:asciiTheme="minorHAnsi" w:hAnsiTheme="minorHAnsi"/>
        </w:rPr>
        <w:t xml:space="preserve"> (Lan-In Winnie Yang) </w:t>
      </w:r>
      <w:r w:rsidRPr="00C6003B">
        <w:rPr>
          <w:rFonts w:asciiTheme="minorHAnsi" w:hAnsiTheme="minorHAnsi"/>
        </w:rPr>
        <w:t>和鋼琴演奏家陳孜怡</w:t>
      </w:r>
      <w:r w:rsidRPr="00C6003B">
        <w:rPr>
          <w:rFonts w:asciiTheme="minorHAnsi" w:hAnsiTheme="minorHAnsi"/>
        </w:rPr>
        <w:t xml:space="preserve"> (Tzu-</w:t>
      </w:r>
      <w:proofErr w:type="spellStart"/>
      <w:r w:rsidRPr="00C6003B">
        <w:rPr>
          <w:rFonts w:asciiTheme="minorHAnsi" w:hAnsiTheme="minorHAnsi"/>
        </w:rPr>
        <w:t>yi</w:t>
      </w:r>
      <w:proofErr w:type="spellEnd"/>
      <w:r w:rsidRPr="00C6003B">
        <w:rPr>
          <w:rFonts w:asciiTheme="minorHAnsi" w:hAnsiTheme="minorHAnsi"/>
        </w:rPr>
        <w:t xml:space="preserve"> Zoe Chen) </w:t>
      </w:r>
      <w:r w:rsidRPr="00C6003B">
        <w:rPr>
          <w:rFonts w:asciiTheme="minorHAnsi" w:hAnsiTheme="minorHAnsi"/>
        </w:rPr>
        <w:t>攜手創立。她們擁有對鋼琴重奏曲目的共同熱情，音樂上的深層理解，長年的友誼加上對彼此的認同肯定。嵐茵和孜怡在音樂的領域間，是著名的室內樂及獨奏鋼琴家</w:t>
      </w:r>
      <w:r w:rsidRPr="00C6003B">
        <w:rPr>
          <w:rFonts w:asciiTheme="minorHAnsi" w:hAnsiTheme="minorHAnsi"/>
        </w:rPr>
        <w:t xml:space="preserve">, </w:t>
      </w:r>
      <w:r w:rsidRPr="00C6003B">
        <w:rPr>
          <w:rFonts w:asciiTheme="minorHAnsi" w:hAnsiTheme="minorHAnsi"/>
        </w:rPr>
        <w:t>彼此對音樂的詮釋保持高度尊重，並結合兩人內在熱情能量的加乘，追求雙鋼琴演奏藝術境界更上層樓，實現在音樂表演藝術上的共同理念。</w:t>
      </w:r>
    </w:p>
    <w:p w:rsidR="00610721" w:rsidRPr="00C6003B" w:rsidRDefault="00C6003B">
      <w:pPr>
        <w:rPr>
          <w:rFonts w:asciiTheme="minorHAnsi" w:hAnsiTheme="minorHAnsi"/>
        </w:rPr>
      </w:pPr>
      <w:r w:rsidRPr="00C6003B">
        <w:rPr>
          <w:rFonts w:asciiTheme="minorHAnsi" w:hAnsiTheme="minorHAnsi"/>
        </w:rPr>
        <w:t>兩人為了這場卡內基首場音樂會，準備了一套無論在視覺或聽覺上，都相當精彩有趣且與眾不同的曲目。經典的布拉姆斯「</w:t>
      </w:r>
      <w:r w:rsidRPr="00C6003B">
        <w:rPr>
          <w:rFonts w:asciiTheme="minorHAnsi" w:hAnsiTheme="minorHAnsi"/>
        </w:rPr>
        <w:t>F</w:t>
      </w:r>
      <w:r w:rsidRPr="00C6003B">
        <w:rPr>
          <w:rFonts w:asciiTheme="minorHAnsi" w:hAnsiTheme="minorHAnsi"/>
        </w:rPr>
        <w:t>小調雙鋼琴奏鳴曲」、向莫札特致敬的布索尼改編版「複協奏曲」、美國爵士的波爾肯「伊甸樂園」、盧托斯</w:t>
      </w:r>
      <w:r w:rsidRPr="00C6003B">
        <w:rPr>
          <w:rFonts w:asciiTheme="minorHAnsi" w:hAnsiTheme="minorHAnsi"/>
          <w:color w:val="000000"/>
          <w:lang w:val="zh-Hant"/>
        </w:rPr>
        <w:t>拉</w:t>
      </w:r>
      <w:r w:rsidRPr="00C6003B">
        <w:rPr>
          <w:rFonts w:asciiTheme="minorHAnsi" w:hAnsiTheme="minorHAnsi"/>
        </w:rPr>
        <w:t>瓦夫斯基最有名的現代作品「帕格尼尼變奏曲」，以及楊嵐茵博士特別為這次音樂會所創作的「台灣素描」。</w:t>
      </w:r>
    </w:p>
    <w:p w:rsidR="00610721" w:rsidRPr="00C6003B" w:rsidRDefault="00610721">
      <w:pPr>
        <w:rPr>
          <w:rFonts w:asciiTheme="minorHAnsi" w:hAnsiTheme="minorHAnsi"/>
          <w:b/>
        </w:rPr>
      </w:pPr>
    </w:p>
    <w:p w:rsidR="00610721" w:rsidRPr="00C6003B" w:rsidRDefault="002C2364">
      <w:pPr>
        <w:rPr>
          <w:rFonts w:asciiTheme="minorHAnsi" w:hAnsiTheme="minorHAnsi"/>
        </w:rPr>
      </w:pPr>
      <w:r>
        <w:rPr>
          <w:rFonts w:asciiTheme="minorHAnsi" w:hAnsiTheme="minorHAnsi" w:hint="eastAsia"/>
          <w:b/>
        </w:rPr>
        <w:t xml:space="preserve">&lt; </w:t>
      </w:r>
      <w:bookmarkStart w:id="0" w:name="_GoBack"/>
      <w:bookmarkEnd w:id="0"/>
      <w:r w:rsidR="00C6003B" w:rsidRPr="00C6003B">
        <w:rPr>
          <w:rFonts w:asciiTheme="minorHAnsi" w:hAnsiTheme="minorHAnsi"/>
          <w:b/>
        </w:rPr>
        <w:t>創作曲：台灣素描</w:t>
      </w:r>
      <w:r w:rsidR="00C6003B" w:rsidRPr="00C6003B">
        <w:rPr>
          <w:rFonts w:asciiTheme="minorHAnsi" w:hAnsiTheme="minorHAnsi"/>
          <w:b/>
        </w:rPr>
        <w:t xml:space="preserve"> Sketches of Taiwan</w:t>
      </w:r>
      <w:r>
        <w:rPr>
          <w:rFonts w:asciiTheme="minorHAnsi" w:hAnsiTheme="minorHAnsi" w:hint="eastAsia"/>
          <w:b/>
        </w:rPr>
        <w:t xml:space="preserve"> &gt;</w:t>
      </w:r>
      <w:r w:rsidR="00C6003B" w:rsidRPr="00C6003B">
        <w:rPr>
          <w:rFonts w:asciiTheme="minorHAnsi" w:hAnsiTheme="minorHAnsi"/>
          <w:b/>
        </w:rPr>
        <w:t xml:space="preserve"> *</w:t>
      </w:r>
      <w:r w:rsidR="0069615B">
        <w:rPr>
          <w:rFonts w:asciiTheme="minorHAnsi" w:hAnsiTheme="minorHAnsi" w:hint="eastAsia"/>
          <w:b/>
        </w:rPr>
        <w:t xml:space="preserve"> </w:t>
      </w:r>
      <w:r w:rsidR="00C6003B" w:rsidRPr="00C6003B">
        <w:rPr>
          <w:rFonts w:asciiTheme="minorHAnsi" w:hAnsiTheme="minorHAnsi"/>
          <w:b/>
        </w:rPr>
        <w:t>世界首演</w:t>
      </w:r>
    </w:p>
    <w:p w:rsidR="00610721" w:rsidRPr="00C6003B" w:rsidRDefault="00C6003B">
      <w:pPr>
        <w:rPr>
          <w:rFonts w:asciiTheme="minorHAnsi" w:hAnsiTheme="minorHAnsi"/>
        </w:rPr>
      </w:pPr>
      <w:r w:rsidRPr="00C6003B">
        <w:rPr>
          <w:rFonts w:asciiTheme="minorHAnsi" w:hAnsiTheme="minorHAnsi"/>
        </w:rPr>
        <w:t>楊嵐茵於</w:t>
      </w:r>
      <w:r w:rsidRPr="00C6003B">
        <w:rPr>
          <w:rFonts w:asciiTheme="minorHAnsi" w:hAnsiTheme="minorHAnsi"/>
        </w:rPr>
        <w:t>2014</w:t>
      </w:r>
      <w:r w:rsidRPr="00C6003B">
        <w:rPr>
          <w:rFonts w:asciiTheme="minorHAnsi" w:hAnsiTheme="minorHAnsi"/>
        </w:rPr>
        <w:t>年，受陳郁秀董事長</w:t>
      </w:r>
      <w:r w:rsidRPr="00C6003B">
        <w:rPr>
          <w:rFonts w:asciiTheme="minorHAnsi" w:hAnsiTheme="minorHAnsi"/>
        </w:rPr>
        <w:t xml:space="preserve"> (</w:t>
      </w:r>
      <w:r w:rsidRPr="00C6003B">
        <w:rPr>
          <w:rFonts w:asciiTheme="minorHAnsi" w:hAnsiTheme="minorHAnsi"/>
        </w:rPr>
        <w:t>台灣公共廣播電視集團董事長</w:t>
      </w:r>
      <w:r w:rsidRPr="00C6003B">
        <w:rPr>
          <w:rFonts w:asciiTheme="minorHAnsi" w:hAnsiTheme="minorHAnsi"/>
        </w:rPr>
        <w:t>/</w:t>
      </w:r>
      <w:r w:rsidRPr="00C6003B">
        <w:rPr>
          <w:rFonts w:asciiTheme="minorHAnsi" w:hAnsiTheme="minorHAnsi"/>
        </w:rPr>
        <w:t>華視董事長</w:t>
      </w:r>
      <w:r w:rsidRPr="00C6003B">
        <w:rPr>
          <w:rFonts w:asciiTheme="minorHAnsi" w:hAnsiTheme="minorHAnsi"/>
        </w:rPr>
        <w:t>/</w:t>
      </w:r>
      <w:r w:rsidRPr="00C6003B">
        <w:rPr>
          <w:rFonts w:asciiTheme="minorHAnsi" w:hAnsiTheme="minorHAnsi"/>
        </w:rPr>
        <w:t>文建會</w:t>
      </w:r>
      <w:r w:rsidRPr="00C6003B">
        <w:rPr>
          <w:rFonts w:asciiTheme="minorHAnsi" w:hAnsiTheme="minorHAnsi"/>
          <w:color w:val="000000"/>
          <w:lang w:val="zh-Hant"/>
        </w:rPr>
        <w:t>主委</w:t>
      </w:r>
      <w:r w:rsidRPr="00C6003B">
        <w:rPr>
          <w:rFonts w:asciiTheme="minorHAnsi" w:hAnsiTheme="minorHAnsi"/>
        </w:rPr>
        <w:t xml:space="preserve">) </w:t>
      </w:r>
      <w:r w:rsidRPr="00C6003B">
        <w:rPr>
          <w:rFonts w:asciiTheme="minorHAnsi" w:hAnsiTheme="minorHAnsi"/>
        </w:rPr>
        <w:t>委託，為白鷺鷥文教基金會創會二十周年音樂會，創作了</w:t>
      </w:r>
      <w:r w:rsidRPr="00C6003B">
        <w:rPr>
          <w:rFonts w:asciiTheme="minorHAnsi" w:hAnsiTheme="minorHAnsi"/>
        </w:rPr>
        <w:t>“</w:t>
      </w:r>
      <w:r w:rsidRPr="00C6003B">
        <w:rPr>
          <w:rFonts w:asciiTheme="minorHAnsi" w:hAnsiTheme="minorHAnsi"/>
        </w:rPr>
        <w:t>鋼琴協奏曲</w:t>
      </w:r>
      <w:r w:rsidRPr="00C6003B">
        <w:rPr>
          <w:rFonts w:asciiTheme="minorHAnsi" w:hAnsiTheme="minorHAnsi"/>
        </w:rPr>
        <w:t xml:space="preserve"> Piano Concerto”</w:t>
      </w:r>
      <w:r w:rsidRPr="00C6003B">
        <w:rPr>
          <w:rFonts w:asciiTheme="minorHAnsi" w:hAnsiTheme="minorHAnsi"/>
        </w:rPr>
        <w:t>，並由</w:t>
      </w:r>
      <w:r w:rsidR="00DB024F">
        <w:rPr>
          <w:rFonts w:asciiTheme="minorHAnsi" w:hAnsiTheme="minorHAnsi" w:hint="eastAsia"/>
        </w:rPr>
        <w:t>鋼琴家盧佳慧</w:t>
      </w:r>
      <w:r w:rsidR="00DB024F" w:rsidRPr="00C6003B">
        <w:rPr>
          <w:rFonts w:asciiTheme="minorHAnsi" w:hAnsiTheme="minorHAnsi"/>
        </w:rPr>
        <w:t>、</w:t>
      </w:r>
      <w:r w:rsidR="00DB024F">
        <w:rPr>
          <w:rFonts w:asciiTheme="minorHAnsi" w:hAnsiTheme="minorHAnsi" w:hint="eastAsia"/>
        </w:rPr>
        <w:t>指揮簡文彬</w:t>
      </w:r>
      <w:r w:rsidR="00DB024F" w:rsidRPr="00C6003B">
        <w:rPr>
          <w:rFonts w:asciiTheme="minorHAnsi" w:hAnsiTheme="minorHAnsi"/>
        </w:rPr>
        <w:t>、</w:t>
      </w:r>
      <w:r w:rsidR="00DB024F">
        <w:rPr>
          <w:rFonts w:asciiTheme="minorHAnsi" w:hAnsiTheme="minorHAnsi" w:hint="eastAsia"/>
        </w:rPr>
        <w:t>與</w:t>
      </w:r>
      <w:r w:rsidRPr="00C6003B">
        <w:rPr>
          <w:rFonts w:asciiTheme="minorHAnsi" w:hAnsiTheme="minorHAnsi"/>
        </w:rPr>
        <w:t>台灣國家交響樂團首演。這首「台灣素描」是楊嵐茵根據她的</w:t>
      </w:r>
      <w:r w:rsidRPr="00C6003B">
        <w:rPr>
          <w:rFonts w:asciiTheme="minorHAnsi" w:hAnsiTheme="minorHAnsi"/>
        </w:rPr>
        <w:t xml:space="preserve"> “</w:t>
      </w:r>
      <w:r w:rsidRPr="00C6003B">
        <w:rPr>
          <w:rFonts w:asciiTheme="minorHAnsi" w:hAnsiTheme="minorHAnsi"/>
        </w:rPr>
        <w:t>鋼琴協奏曲第三樂章</w:t>
      </w:r>
      <w:r w:rsidRPr="00C6003B">
        <w:rPr>
          <w:rFonts w:asciiTheme="minorHAnsi" w:hAnsiTheme="minorHAnsi"/>
        </w:rPr>
        <w:t>”</w:t>
      </w:r>
      <w:r w:rsidRPr="00C6003B">
        <w:rPr>
          <w:rFonts w:asciiTheme="minorHAnsi" w:hAnsiTheme="minorHAnsi"/>
        </w:rPr>
        <w:t>，改編成雙鋼琴的版本，重新賦予了這個作品新的生命。透過雙鋼琴本身豐富的音色變化、寬廣的音域和音量，加上兩位鋼琴家精湛的技巧及表現力，充分地展現出兩台鋼琴如何巧妙地相互結合與抗衡，進而呈現出整體的豐富層次感。</w:t>
      </w:r>
    </w:p>
    <w:p w:rsidR="00610721" w:rsidRPr="00C6003B" w:rsidRDefault="00C6003B">
      <w:pPr>
        <w:rPr>
          <w:rFonts w:asciiTheme="minorHAnsi" w:hAnsiTheme="minorHAnsi"/>
        </w:rPr>
      </w:pPr>
      <w:r w:rsidRPr="00C6003B">
        <w:rPr>
          <w:rFonts w:asciiTheme="minorHAnsi" w:hAnsiTheme="minorHAnsi"/>
        </w:rPr>
        <w:t>楊嵐茵用歡樂的音符與輕快的節奏，清晰地描繪出一幅幅動人的景象</w:t>
      </w:r>
      <w:r w:rsidRPr="00C6003B">
        <w:rPr>
          <w:rFonts w:asciiTheme="minorHAnsi" w:hAnsiTheme="minorHAnsi"/>
        </w:rPr>
        <w:t xml:space="preserve"> : </w:t>
      </w:r>
      <w:r w:rsidRPr="00C6003B">
        <w:rPr>
          <w:rFonts w:asciiTheme="minorHAnsi" w:hAnsiTheme="minorHAnsi"/>
        </w:rPr>
        <w:t>車水馬龍的街道、忙碌熱鬧的生活、歡樂的節慶活動、繁華喧鬧的夜市景象、人民的親切與活力，但曲子中段優美柔和帶點感傷的旋律，深深的刻畫出她對家鄉溫暖的回憶及美麗寶島的田園風景，並表達出人民對未來祈求平安幸福的希望。</w:t>
      </w:r>
    </w:p>
    <w:p w:rsidR="00C6003B" w:rsidRPr="00C6003B" w:rsidRDefault="00C6003B">
      <w:pPr>
        <w:rPr>
          <w:rFonts w:asciiTheme="minorHAnsi" w:hAnsiTheme="minorHAnsi"/>
        </w:rPr>
      </w:pPr>
    </w:p>
    <w:p w:rsidR="00610721" w:rsidRPr="00C6003B" w:rsidRDefault="00C6003B">
      <w:pPr>
        <w:rPr>
          <w:rFonts w:asciiTheme="minorHAnsi" w:hAnsiTheme="minorHAnsi"/>
          <w:b/>
          <w:u w:val="single"/>
        </w:rPr>
      </w:pPr>
      <w:r w:rsidRPr="00C6003B">
        <w:rPr>
          <w:rFonts w:asciiTheme="minorHAnsi" w:hAnsiTheme="minorHAnsi"/>
          <w:b/>
          <w:u w:val="single"/>
        </w:rPr>
        <w:t>兩位鋼琴家簡介</w:t>
      </w:r>
      <w:r w:rsidRPr="00C6003B">
        <w:rPr>
          <w:rFonts w:asciiTheme="minorHAnsi" w:hAnsiTheme="minorHAnsi"/>
          <w:b/>
          <w:color w:val="000000"/>
          <w:u w:val="single"/>
          <w:lang w:val="zh-Hant"/>
        </w:rPr>
        <w:t xml:space="preserve"> </w:t>
      </w:r>
    </w:p>
    <w:p w:rsidR="00610721" w:rsidRPr="00C6003B" w:rsidRDefault="00610721">
      <w:pPr>
        <w:rPr>
          <w:rFonts w:asciiTheme="minorHAnsi" w:hAnsiTheme="minorHAnsi"/>
          <w:b/>
          <w:u w:val="single"/>
        </w:rPr>
      </w:pPr>
    </w:p>
    <w:p w:rsidR="00610721" w:rsidRPr="00C6003B" w:rsidRDefault="00C6003B">
      <w:pPr>
        <w:rPr>
          <w:rFonts w:asciiTheme="minorHAnsi" w:hAnsiTheme="minorHAnsi"/>
          <w:b/>
          <w:color w:val="000000"/>
          <w:sz w:val="24"/>
        </w:rPr>
      </w:pPr>
      <w:r w:rsidRPr="00C6003B">
        <w:rPr>
          <w:rFonts w:asciiTheme="minorHAnsi" w:hAnsiTheme="minorHAnsi"/>
          <w:b/>
          <w:color w:val="000000"/>
          <w:sz w:val="24"/>
        </w:rPr>
        <w:t>陳孜怡</w:t>
      </w:r>
      <w:r w:rsidRPr="00C6003B">
        <w:rPr>
          <w:rFonts w:asciiTheme="minorHAnsi" w:hAnsiTheme="minorHAnsi"/>
          <w:b/>
          <w:color w:val="000000"/>
          <w:sz w:val="24"/>
        </w:rPr>
        <w:t xml:space="preserve"> - </w:t>
      </w:r>
      <w:r w:rsidRPr="00C6003B">
        <w:rPr>
          <w:rFonts w:asciiTheme="minorHAnsi" w:hAnsiTheme="minorHAnsi"/>
          <w:b/>
          <w:color w:val="000000"/>
          <w:sz w:val="24"/>
        </w:rPr>
        <w:t>鋼琴演奏家</w:t>
      </w:r>
      <w:r w:rsidRPr="00C6003B">
        <w:rPr>
          <w:rFonts w:asciiTheme="minorHAnsi" w:hAnsiTheme="minorHAnsi"/>
          <w:b/>
          <w:color w:val="000000"/>
          <w:sz w:val="24"/>
          <w:lang w:val="zh-Hant"/>
        </w:rPr>
        <w:t xml:space="preserve"> Tzu-yi Zoe Chen</w:t>
      </w:r>
    </w:p>
    <w:p w:rsidR="00610721" w:rsidRPr="00C6003B" w:rsidRDefault="00610721">
      <w:pPr>
        <w:rPr>
          <w:rFonts w:asciiTheme="minorHAnsi" w:hAnsiTheme="minorHAnsi"/>
          <w:color w:val="000000"/>
        </w:rPr>
      </w:pPr>
    </w:p>
    <w:p w:rsidR="00610721" w:rsidRPr="00C6003B" w:rsidRDefault="00C6003B">
      <w:pPr>
        <w:rPr>
          <w:rFonts w:asciiTheme="minorHAnsi" w:hAnsiTheme="minorHAnsi"/>
          <w:b/>
          <w:sz w:val="24"/>
          <w:szCs w:val="24"/>
        </w:rPr>
      </w:pPr>
      <w:r w:rsidRPr="00C6003B">
        <w:rPr>
          <w:rFonts w:asciiTheme="minorHAnsi" w:hAnsiTheme="minorHAnsi"/>
          <w:color w:val="000000"/>
        </w:rPr>
        <w:t>陳孜怡生長於台灣台北市，自幼展露音樂稟賦。十三歲赴俄國聖彼得堡，參加柴可夫斯基國際青少年鋼琴大賽，獲「最佳詮釋獎」，十七歲至法國國立巴黎高等音樂學院深造獲碩士學位，後至德國國立卡厄斯魯爾</w:t>
      </w:r>
      <w:r w:rsidRPr="00C6003B">
        <w:rPr>
          <w:rFonts w:asciiTheme="minorHAnsi" w:hAnsiTheme="minorHAnsi"/>
          <w:color w:val="000000"/>
        </w:rPr>
        <w:t xml:space="preserve">(Karlsruhe) </w:t>
      </w:r>
      <w:r w:rsidRPr="00C6003B">
        <w:rPr>
          <w:rFonts w:asciiTheme="minorHAnsi" w:hAnsiTheme="minorHAnsi"/>
          <w:color w:val="000000"/>
        </w:rPr>
        <w:t>獲音樂碩士與最高演奏家雙學位，轉赴美國先在喬治亞州</w:t>
      </w:r>
      <w:r w:rsidRPr="00C6003B">
        <w:rPr>
          <w:rFonts w:asciiTheme="minorHAnsi" w:hAnsiTheme="minorHAnsi"/>
          <w:color w:val="000000"/>
        </w:rPr>
        <w:t>Columbus</w:t>
      </w:r>
      <w:r w:rsidRPr="00C6003B">
        <w:rPr>
          <w:rFonts w:asciiTheme="minorHAnsi" w:hAnsiTheme="minorHAnsi"/>
          <w:color w:val="000000"/>
        </w:rPr>
        <w:t>州立大學的</w:t>
      </w:r>
      <w:proofErr w:type="spellStart"/>
      <w:r w:rsidRPr="00C6003B">
        <w:rPr>
          <w:rFonts w:asciiTheme="minorHAnsi" w:hAnsiTheme="minorHAnsi"/>
          <w:color w:val="000000"/>
        </w:rPr>
        <w:t>Schwob</w:t>
      </w:r>
      <w:proofErr w:type="spellEnd"/>
      <w:r w:rsidRPr="00C6003B">
        <w:rPr>
          <w:rFonts w:asciiTheme="minorHAnsi" w:hAnsiTheme="minorHAnsi"/>
          <w:color w:val="000000"/>
        </w:rPr>
        <w:t>音樂學院擔任助教暨研究生，三年後至華府</w:t>
      </w:r>
      <w:r w:rsidRPr="00C6003B">
        <w:rPr>
          <w:rFonts w:asciiTheme="minorHAnsi" w:hAnsiTheme="minorHAnsi"/>
          <w:color w:val="000000"/>
        </w:rPr>
        <w:t>(Washington D.C.)</w:t>
      </w:r>
      <w:r w:rsidRPr="00C6003B">
        <w:rPr>
          <w:rFonts w:asciiTheme="minorHAnsi" w:hAnsiTheme="minorHAnsi"/>
          <w:color w:val="000000"/>
        </w:rPr>
        <w:t>，執教於列文</w:t>
      </w:r>
      <w:r w:rsidRPr="00C6003B">
        <w:rPr>
          <w:rFonts w:asciiTheme="minorHAnsi" w:hAnsiTheme="minorHAnsi"/>
          <w:color w:val="000000"/>
        </w:rPr>
        <w:t>(Levine)</w:t>
      </w:r>
      <w:r w:rsidRPr="00C6003B">
        <w:rPr>
          <w:rFonts w:asciiTheme="minorHAnsi" w:hAnsiTheme="minorHAnsi"/>
          <w:color w:val="000000"/>
        </w:rPr>
        <w:t>音樂學校，並經常接受各界邀約，飛赴世界各大城市演奏，為一專業鋼琴演奏家。演奏足跡遍及美國、加拿大、法國、德國、義大利、俄羅斯、西班牙、奧地利、香港、新加坡、日本、匈牙利、羅馬尼亞、哥倫比亞、巴拉圭等國，亦曾在台灣總統府介壽館與台灣國家音</w:t>
      </w:r>
      <w:r w:rsidRPr="00C6003B">
        <w:rPr>
          <w:rFonts w:asciiTheme="minorHAnsi" w:hAnsiTheme="minorHAnsi"/>
          <w:color w:val="000000"/>
        </w:rPr>
        <w:lastRenderedPageBreak/>
        <w:t>樂廳等處演出。孜怡歷年得獎紀錄輝煌，包括</w:t>
      </w:r>
      <w:r w:rsidRPr="00C6003B">
        <w:rPr>
          <w:rFonts w:asciiTheme="minorHAnsi" w:hAnsiTheme="minorHAnsi"/>
          <w:color w:val="000000"/>
        </w:rPr>
        <w:t>2015</w:t>
      </w:r>
      <w:r w:rsidRPr="00C6003B">
        <w:rPr>
          <w:rFonts w:asciiTheme="minorHAnsi" w:hAnsiTheme="minorHAnsi"/>
          <w:color w:val="000000"/>
        </w:rPr>
        <w:t>巴爾地摩國際李斯特鋼琴協會鋼琴大賽第二獎及獲李斯特及巴爾托克作品最佳詮釋獎，</w:t>
      </w:r>
      <w:r w:rsidRPr="00C6003B">
        <w:rPr>
          <w:rFonts w:asciiTheme="minorHAnsi" w:hAnsiTheme="minorHAnsi"/>
          <w:color w:val="000000"/>
        </w:rPr>
        <w:t>2014</w:t>
      </w:r>
      <w:r w:rsidRPr="00C6003B">
        <w:rPr>
          <w:rFonts w:asciiTheme="minorHAnsi" w:hAnsiTheme="minorHAnsi"/>
          <w:color w:val="000000"/>
        </w:rPr>
        <w:t>亞特蘭大莫札特鋼琴協會大賽首獎、</w:t>
      </w:r>
      <w:r w:rsidRPr="00C6003B">
        <w:rPr>
          <w:rFonts w:asciiTheme="minorHAnsi" w:hAnsiTheme="minorHAnsi"/>
          <w:color w:val="000000"/>
        </w:rPr>
        <w:t>2013</w:t>
      </w:r>
      <w:r w:rsidRPr="00C6003B">
        <w:rPr>
          <w:rFonts w:asciiTheme="minorHAnsi" w:hAnsiTheme="minorHAnsi"/>
          <w:color w:val="000000"/>
        </w:rPr>
        <w:t>喬治亞州教師協會鋼琴大賽研究生組首獎、</w:t>
      </w:r>
      <w:r w:rsidRPr="00C6003B">
        <w:rPr>
          <w:rFonts w:asciiTheme="minorHAnsi" w:hAnsiTheme="minorHAnsi"/>
          <w:color w:val="000000"/>
        </w:rPr>
        <w:t>2012</w:t>
      </w:r>
      <w:r w:rsidRPr="00C6003B">
        <w:rPr>
          <w:rFonts w:asciiTheme="minorHAnsi" w:hAnsiTheme="minorHAnsi"/>
          <w:color w:val="000000"/>
        </w:rPr>
        <w:t>年亞特蘭大愛樂協會音樂獎學金比賽研究生組首獎、</w:t>
      </w:r>
      <w:r w:rsidRPr="00C6003B">
        <w:rPr>
          <w:rFonts w:asciiTheme="minorHAnsi" w:hAnsiTheme="minorHAnsi"/>
          <w:color w:val="000000"/>
        </w:rPr>
        <w:t>2009</w:t>
      </w:r>
      <w:r w:rsidRPr="00C6003B">
        <w:rPr>
          <w:rFonts w:asciiTheme="minorHAnsi" w:hAnsiTheme="minorHAnsi"/>
          <w:color w:val="000000"/>
        </w:rPr>
        <w:t>年德國第九屆</w:t>
      </w:r>
      <w:r w:rsidRPr="00C6003B">
        <w:rPr>
          <w:rFonts w:asciiTheme="minorHAnsi" w:hAnsiTheme="minorHAnsi"/>
          <w:color w:val="000000"/>
        </w:rPr>
        <w:t>Darmstadt</w:t>
      </w:r>
      <w:r w:rsidRPr="00C6003B">
        <w:rPr>
          <w:rFonts w:asciiTheme="minorHAnsi" w:hAnsiTheme="minorHAnsi"/>
          <w:color w:val="000000"/>
        </w:rPr>
        <w:t>國際蕭邦大賽第四獎、</w:t>
      </w:r>
      <w:r w:rsidRPr="00C6003B">
        <w:rPr>
          <w:rFonts w:asciiTheme="minorHAnsi" w:hAnsiTheme="minorHAnsi"/>
          <w:color w:val="000000"/>
        </w:rPr>
        <w:t>2007</w:t>
      </w:r>
      <w:r w:rsidRPr="00C6003B">
        <w:rPr>
          <w:rFonts w:asciiTheme="minorHAnsi" w:hAnsiTheme="minorHAnsi"/>
          <w:color w:val="000000"/>
        </w:rPr>
        <w:t>年台灣交響樂團</w:t>
      </w:r>
      <w:r w:rsidRPr="00C6003B">
        <w:rPr>
          <w:rFonts w:asciiTheme="minorHAnsi" w:hAnsiTheme="minorHAnsi"/>
          <w:color w:val="000000"/>
        </w:rPr>
        <w:t>(NTSO)</w:t>
      </w:r>
      <w:r w:rsidRPr="00C6003B">
        <w:rPr>
          <w:rFonts w:asciiTheme="minorHAnsi" w:hAnsiTheme="minorHAnsi"/>
          <w:color w:val="000000"/>
        </w:rPr>
        <w:t>鋼琴協奏曲大賽冠軍、第二屆歐盟室內樂比賽「最佳藝術媒體文化獎」、義大利</w:t>
      </w:r>
      <w:r w:rsidRPr="00C6003B">
        <w:rPr>
          <w:rFonts w:asciiTheme="minorHAnsi" w:hAnsiTheme="minorHAnsi"/>
          <w:color w:val="000000"/>
        </w:rPr>
        <w:t xml:space="preserve">Mauro Paolo </w:t>
      </w:r>
      <w:proofErr w:type="spellStart"/>
      <w:r w:rsidRPr="00C6003B">
        <w:rPr>
          <w:rFonts w:asciiTheme="minorHAnsi" w:hAnsiTheme="minorHAnsi"/>
          <w:color w:val="000000"/>
        </w:rPr>
        <w:t>Monopoli</w:t>
      </w:r>
      <w:proofErr w:type="spellEnd"/>
      <w:r w:rsidRPr="00C6003B">
        <w:rPr>
          <w:rFonts w:asciiTheme="minorHAnsi" w:hAnsiTheme="minorHAnsi"/>
          <w:color w:val="000000"/>
        </w:rPr>
        <w:t>第四屆國際鋼琴大賽首獎、美國</w:t>
      </w:r>
      <w:r w:rsidRPr="00C6003B">
        <w:rPr>
          <w:rFonts w:asciiTheme="minorHAnsi" w:hAnsiTheme="minorHAnsi"/>
          <w:color w:val="000000"/>
        </w:rPr>
        <w:t xml:space="preserve">Gina </w:t>
      </w:r>
      <w:proofErr w:type="spellStart"/>
      <w:r w:rsidRPr="00C6003B">
        <w:rPr>
          <w:rFonts w:asciiTheme="minorHAnsi" w:hAnsiTheme="minorHAnsi"/>
          <w:color w:val="000000"/>
        </w:rPr>
        <w:t>Bachauer</w:t>
      </w:r>
      <w:proofErr w:type="spellEnd"/>
      <w:r w:rsidRPr="00C6003B">
        <w:rPr>
          <w:rFonts w:asciiTheme="minorHAnsi" w:hAnsiTheme="minorHAnsi"/>
          <w:color w:val="000000"/>
        </w:rPr>
        <w:t>國際鋼琴大賽青少年組、德國第六屆愛特林根國際青少年鋼琴大賽、台北第一屆華信愛樂古典菁英獎得主等。</w:t>
      </w:r>
      <w:r w:rsidRPr="00C6003B">
        <w:rPr>
          <w:rFonts w:asciiTheme="minorHAnsi" w:hAnsiTheme="minorHAnsi"/>
          <w:color w:val="000000"/>
        </w:rPr>
        <w:t xml:space="preserve">2014 </w:t>
      </w:r>
      <w:r w:rsidRPr="00C6003B">
        <w:rPr>
          <w:rFonts w:asciiTheme="minorHAnsi" w:hAnsiTheme="minorHAnsi"/>
          <w:color w:val="000000"/>
        </w:rPr>
        <w:t>年，她在紐約卡內基音樂廳發表獨奏會後，紐約樂評家</w:t>
      </w:r>
      <w:r w:rsidRPr="00C6003B">
        <w:rPr>
          <w:rFonts w:asciiTheme="minorHAnsi" w:hAnsiTheme="minorHAnsi"/>
          <w:color w:val="000000"/>
        </w:rPr>
        <w:t>Frank Daykin</w:t>
      </w:r>
      <w:r w:rsidRPr="00C6003B">
        <w:rPr>
          <w:rFonts w:asciiTheme="minorHAnsi" w:hAnsiTheme="minorHAnsi"/>
          <w:color w:val="000000"/>
        </w:rPr>
        <w:t>即為文讚美道：「她的演奏不僅展現出眾人期待的專業技巧，更顯露出優美的音質、完美的投入、深厚的情感及對風格的充分理解與詮釋。」</w:t>
      </w:r>
      <w:r w:rsidRPr="00C6003B">
        <w:rPr>
          <w:rFonts w:asciiTheme="minorHAnsi" w:hAnsiTheme="minorHAnsi"/>
          <w:color w:val="000000"/>
        </w:rPr>
        <w:t xml:space="preserve"> </w:t>
      </w:r>
      <w:r w:rsidRPr="00C6003B">
        <w:rPr>
          <w:rFonts w:asciiTheme="minorHAnsi" w:hAnsiTheme="minorHAnsi"/>
          <w:color w:val="000000"/>
        </w:rPr>
        <w:t>孜怡同時是紐約新亞室內樂協會之一員，與其他音樂家們一起在美東諸多場合演出，並錄製</w:t>
      </w:r>
      <w:r w:rsidRPr="00C6003B">
        <w:rPr>
          <w:rFonts w:asciiTheme="minorHAnsi" w:hAnsiTheme="minorHAnsi"/>
          <w:color w:val="000000"/>
        </w:rPr>
        <w:t>CD</w:t>
      </w:r>
      <w:r w:rsidRPr="00C6003B">
        <w:rPr>
          <w:rFonts w:asciiTheme="minorHAnsi" w:hAnsiTheme="minorHAnsi"/>
          <w:color w:val="000000"/>
        </w:rPr>
        <w:t>，藉以饗宴樂友。</w:t>
      </w:r>
      <w:r w:rsidRPr="00C6003B">
        <w:rPr>
          <w:rFonts w:ascii="Times New Roman" w:hAnsi="Times New Roman" w:cs="Times New Roman"/>
          <w:b/>
          <w:u w:val="single"/>
        </w:rPr>
        <w:t> </w:t>
      </w:r>
      <w:r w:rsidRPr="00C6003B">
        <w:rPr>
          <w:rFonts w:asciiTheme="minorHAnsi" w:hAnsiTheme="minorHAnsi"/>
        </w:rPr>
        <w:br/>
      </w:r>
    </w:p>
    <w:p w:rsidR="00610721" w:rsidRPr="00C6003B" w:rsidRDefault="00C6003B">
      <w:pPr>
        <w:rPr>
          <w:rFonts w:asciiTheme="minorHAnsi" w:hAnsiTheme="minorHAnsi"/>
          <w:b/>
          <w:sz w:val="24"/>
          <w:szCs w:val="24"/>
        </w:rPr>
      </w:pPr>
      <w:r w:rsidRPr="00C6003B">
        <w:rPr>
          <w:rFonts w:asciiTheme="minorHAnsi" w:hAnsiTheme="minorHAnsi"/>
          <w:b/>
          <w:sz w:val="24"/>
          <w:szCs w:val="24"/>
        </w:rPr>
        <w:t>楊嵐茵</w:t>
      </w:r>
      <w:r w:rsidRPr="00C6003B">
        <w:rPr>
          <w:rFonts w:asciiTheme="minorHAnsi" w:hAnsiTheme="minorHAnsi"/>
          <w:b/>
          <w:sz w:val="24"/>
          <w:szCs w:val="24"/>
        </w:rPr>
        <w:t xml:space="preserve"> </w:t>
      </w:r>
      <w:r w:rsidRPr="00C6003B">
        <w:rPr>
          <w:rFonts w:asciiTheme="minorHAnsi" w:hAnsiTheme="minorHAnsi"/>
          <w:b/>
          <w:sz w:val="24"/>
          <w:szCs w:val="24"/>
        </w:rPr>
        <w:t>－</w:t>
      </w:r>
      <w:r w:rsidRPr="00C6003B">
        <w:rPr>
          <w:rFonts w:asciiTheme="minorHAnsi" w:hAnsiTheme="minorHAnsi"/>
          <w:b/>
          <w:sz w:val="24"/>
          <w:szCs w:val="24"/>
        </w:rPr>
        <w:t xml:space="preserve"> </w:t>
      </w:r>
      <w:r w:rsidRPr="00C6003B">
        <w:rPr>
          <w:rFonts w:asciiTheme="minorHAnsi" w:hAnsiTheme="minorHAnsi"/>
          <w:b/>
          <w:sz w:val="24"/>
          <w:szCs w:val="24"/>
        </w:rPr>
        <w:t>鋼琴家</w:t>
      </w:r>
      <w:r w:rsidRPr="00C6003B">
        <w:rPr>
          <w:rFonts w:asciiTheme="minorHAnsi" w:hAnsiTheme="minorHAnsi"/>
          <w:b/>
          <w:sz w:val="24"/>
          <w:szCs w:val="24"/>
        </w:rPr>
        <w:t>/</w:t>
      </w:r>
      <w:r w:rsidRPr="00C6003B">
        <w:rPr>
          <w:rFonts w:asciiTheme="minorHAnsi" w:hAnsiTheme="minorHAnsi"/>
          <w:b/>
          <w:sz w:val="24"/>
          <w:szCs w:val="24"/>
        </w:rPr>
        <w:t>作曲家</w:t>
      </w:r>
      <w:r w:rsidRPr="00C6003B">
        <w:rPr>
          <w:rFonts w:asciiTheme="minorHAnsi" w:hAnsiTheme="minorHAnsi"/>
          <w:b/>
          <w:color w:val="000000"/>
          <w:sz w:val="24"/>
          <w:szCs w:val="24"/>
          <w:lang w:val="en-US"/>
        </w:rPr>
        <w:t xml:space="preserve"> Lan-In Winnie Yang</w:t>
      </w:r>
      <w:r w:rsidR="0069615B">
        <w:rPr>
          <w:rFonts w:ascii="Times New Roman" w:hAnsi="Times New Roman" w:cs="Times New Roman" w:hint="eastAsia"/>
          <w:b/>
          <w:sz w:val="24"/>
          <w:szCs w:val="24"/>
        </w:rPr>
        <w:t xml:space="preserve"> </w:t>
      </w:r>
    </w:p>
    <w:p w:rsidR="00610721" w:rsidRPr="00C6003B" w:rsidRDefault="00C6003B">
      <w:pPr>
        <w:rPr>
          <w:rFonts w:asciiTheme="minorHAnsi" w:hAnsiTheme="minorHAnsi"/>
        </w:rPr>
      </w:pPr>
      <w:r w:rsidRPr="00C6003B">
        <w:rPr>
          <w:rFonts w:asciiTheme="minorHAnsi" w:hAnsiTheme="minorHAnsi"/>
        </w:rPr>
        <w:t>為著名旅美音樂雙博士。現為紐約「</w:t>
      </w:r>
      <w:proofErr w:type="spellStart"/>
      <w:r w:rsidRPr="00C6003B">
        <w:rPr>
          <w:rFonts w:asciiTheme="minorHAnsi" w:hAnsiTheme="minorHAnsi"/>
        </w:rPr>
        <w:t>MuseConnect</w:t>
      </w:r>
      <w:proofErr w:type="spellEnd"/>
      <w:r w:rsidRPr="00C6003B">
        <w:rPr>
          <w:rFonts w:asciiTheme="minorHAnsi" w:hAnsiTheme="minorHAnsi"/>
        </w:rPr>
        <w:t xml:space="preserve"> </w:t>
      </w:r>
      <w:r w:rsidRPr="00C6003B">
        <w:rPr>
          <w:rFonts w:asciiTheme="minorHAnsi" w:hAnsiTheme="minorHAnsi"/>
        </w:rPr>
        <w:t>跨樂」音樂協會的共同創辦人、理事、及音樂總監。先後畢業於美國俄亥俄州奧柏林音樂學院、紐約曼哈頓音樂學院、紐約州立大學石溪分校，並獲頒紐約州立大學最高榮譽獎取得鋼琴演奏及理論作曲雙博士學位、鋼琴與理論作曲雙碩士學位、學士學位、及鋼琴職業演奏家文憑。在台美兩地獲得多項音樂獎項，被美國音樂協會受邀成為榮譽會員，並曾受邀至荷蘭皇宮演出。除了活耀於紐約地區的演出之外，曾受邀參加過許多國際音樂節，並於舊金山、華盛頓特區、東京、荷蘭、台北、高雄多次舉辦音樂創作發表會、鋼琴獨奏會及室內樂音樂會。曾獲</w:t>
      </w:r>
      <w:r w:rsidRPr="00C6003B">
        <w:rPr>
          <w:rFonts w:asciiTheme="minorHAnsi" w:hAnsiTheme="minorHAnsi"/>
        </w:rPr>
        <w:t>Stony Brook</w:t>
      </w:r>
      <w:r w:rsidRPr="00C6003B">
        <w:rPr>
          <w:rFonts w:asciiTheme="minorHAnsi" w:hAnsiTheme="minorHAnsi"/>
        </w:rPr>
        <w:t>協奏曲比賽優勝，並與</w:t>
      </w:r>
      <w:r w:rsidRPr="00C6003B">
        <w:rPr>
          <w:rFonts w:asciiTheme="minorHAnsi" w:hAnsiTheme="minorHAnsi"/>
        </w:rPr>
        <w:t xml:space="preserve"> Stony Brook </w:t>
      </w:r>
      <w:r w:rsidRPr="00C6003B">
        <w:rPr>
          <w:rFonts w:asciiTheme="minorHAnsi" w:hAnsiTheme="minorHAnsi"/>
        </w:rPr>
        <w:t>交響樂團合作拉赫曼尼諾夫第二號鋼琴協奏曲。</w:t>
      </w:r>
    </w:p>
    <w:p w:rsidR="00610721" w:rsidRPr="00C6003B" w:rsidRDefault="00C6003B">
      <w:pPr>
        <w:rPr>
          <w:rFonts w:asciiTheme="minorHAnsi" w:hAnsiTheme="minorHAnsi"/>
        </w:rPr>
      </w:pPr>
      <w:r w:rsidRPr="00C6003B">
        <w:rPr>
          <w:rFonts w:asciiTheme="minorHAnsi" w:hAnsiTheme="minorHAnsi"/>
        </w:rPr>
        <w:t>近期演出、委託創作、及合作的樂團及音樂家包括</w:t>
      </w:r>
      <w:r w:rsidRPr="00C6003B">
        <w:rPr>
          <w:rFonts w:asciiTheme="minorHAnsi" w:hAnsiTheme="minorHAnsi"/>
        </w:rPr>
        <w:t>: [</w:t>
      </w:r>
      <w:r w:rsidRPr="00C6003B">
        <w:rPr>
          <w:rFonts w:asciiTheme="minorHAnsi" w:hAnsiTheme="minorHAnsi"/>
        </w:rPr>
        <w:t>鋼琴協奏曲</w:t>
      </w:r>
      <w:r w:rsidRPr="00C6003B">
        <w:rPr>
          <w:rFonts w:asciiTheme="minorHAnsi" w:hAnsiTheme="minorHAnsi"/>
        </w:rPr>
        <w:t xml:space="preserve"> - Piano Concerto] : </w:t>
      </w:r>
      <w:r w:rsidRPr="00C6003B">
        <w:rPr>
          <w:rFonts w:asciiTheme="minorHAnsi" w:hAnsiTheme="minorHAnsi"/>
        </w:rPr>
        <w:t>受台灣白鷺鷥文教基金會委託創作，由簡文彬指揮、鋼琴家盧佳慧，與台灣國家交響樂團於國家音樂廳首演；</w:t>
      </w:r>
      <w:r w:rsidRPr="00C6003B">
        <w:rPr>
          <w:rFonts w:asciiTheme="minorHAnsi" w:hAnsiTheme="minorHAnsi"/>
        </w:rPr>
        <w:t>[</w:t>
      </w:r>
      <w:r w:rsidRPr="00C6003B">
        <w:rPr>
          <w:rFonts w:asciiTheme="minorHAnsi" w:hAnsiTheme="minorHAnsi"/>
        </w:rPr>
        <w:t>小提琴與鋼琴奏鳴曲</w:t>
      </w:r>
      <w:r w:rsidRPr="00C6003B">
        <w:rPr>
          <w:rFonts w:asciiTheme="minorHAnsi" w:hAnsiTheme="minorHAnsi"/>
        </w:rPr>
        <w:t xml:space="preserve"> - Sonata for Violin and Piano] : </w:t>
      </w:r>
      <w:r w:rsidRPr="00C6003B">
        <w:rPr>
          <w:rFonts w:asciiTheme="minorHAnsi" w:hAnsiTheme="minorHAnsi"/>
        </w:rPr>
        <w:t>由得過九座葛萊美獎的美國愛默森弦樂四重奏小提琴家</w:t>
      </w:r>
      <w:r w:rsidRPr="00C6003B">
        <w:rPr>
          <w:rFonts w:asciiTheme="minorHAnsi" w:hAnsiTheme="minorHAnsi"/>
        </w:rPr>
        <w:t xml:space="preserve">Philip </w:t>
      </w:r>
      <w:proofErr w:type="spellStart"/>
      <w:r w:rsidRPr="00C6003B">
        <w:rPr>
          <w:rFonts w:asciiTheme="minorHAnsi" w:hAnsiTheme="minorHAnsi"/>
        </w:rPr>
        <w:t>Setzer</w:t>
      </w:r>
      <w:proofErr w:type="spellEnd"/>
      <w:r w:rsidRPr="00C6003B">
        <w:rPr>
          <w:rFonts w:asciiTheme="minorHAnsi" w:hAnsiTheme="minorHAnsi"/>
        </w:rPr>
        <w:t>，和美國著名鋼琴家</w:t>
      </w:r>
      <w:r w:rsidRPr="00C6003B">
        <w:rPr>
          <w:rFonts w:asciiTheme="minorHAnsi" w:hAnsiTheme="minorHAnsi"/>
        </w:rPr>
        <w:t xml:space="preserve">Gilbert </w:t>
      </w:r>
      <w:proofErr w:type="spellStart"/>
      <w:r w:rsidRPr="00C6003B">
        <w:rPr>
          <w:rFonts w:asciiTheme="minorHAnsi" w:hAnsiTheme="minorHAnsi"/>
        </w:rPr>
        <w:t>Kalish</w:t>
      </w:r>
      <w:proofErr w:type="spellEnd"/>
      <w:r w:rsidRPr="00C6003B">
        <w:rPr>
          <w:rFonts w:asciiTheme="minorHAnsi" w:hAnsiTheme="minorHAnsi"/>
        </w:rPr>
        <w:t>委託創作，並於於紐約及華盛頓特區</w:t>
      </w:r>
      <w:r w:rsidRPr="00C6003B">
        <w:rPr>
          <w:rFonts w:asciiTheme="minorHAnsi" w:hAnsiTheme="minorHAnsi"/>
        </w:rPr>
        <w:t xml:space="preserve">Smithsonian </w:t>
      </w:r>
      <w:r w:rsidRPr="00C6003B">
        <w:rPr>
          <w:rFonts w:asciiTheme="minorHAnsi" w:hAnsiTheme="minorHAnsi"/>
        </w:rPr>
        <w:t>首演，楊博士本人也受邀與台灣知名小提琴家簡名彥合作此曲；</w:t>
      </w:r>
      <w:r w:rsidRPr="00C6003B">
        <w:rPr>
          <w:rFonts w:asciiTheme="minorHAnsi" w:hAnsiTheme="minorHAnsi"/>
        </w:rPr>
        <w:t>[</w:t>
      </w:r>
      <w:r w:rsidRPr="00C6003B">
        <w:rPr>
          <w:rFonts w:asciiTheme="minorHAnsi" w:hAnsiTheme="minorHAnsi"/>
        </w:rPr>
        <w:t>給二胡及弦樂的幻想曲</w:t>
      </w:r>
      <w:r w:rsidRPr="00C6003B">
        <w:rPr>
          <w:rFonts w:asciiTheme="minorHAnsi" w:hAnsiTheme="minorHAnsi"/>
        </w:rPr>
        <w:t xml:space="preserve"> - Fantasy for Erhu and Strings] : </w:t>
      </w:r>
      <w:r w:rsidRPr="00C6003B">
        <w:rPr>
          <w:rFonts w:asciiTheme="minorHAnsi" w:hAnsiTheme="minorHAnsi"/>
        </w:rPr>
        <w:t>受中提琴家林維洋邀請創作，曾與紐約古典音樂家樂團、</w:t>
      </w:r>
      <w:proofErr w:type="spellStart"/>
      <w:r w:rsidRPr="00C6003B">
        <w:rPr>
          <w:rFonts w:asciiTheme="minorHAnsi" w:hAnsiTheme="minorHAnsi"/>
        </w:rPr>
        <w:t>Amphion</w:t>
      </w:r>
      <w:proofErr w:type="spellEnd"/>
      <w:r w:rsidRPr="00C6003B">
        <w:rPr>
          <w:rFonts w:asciiTheme="minorHAnsi" w:hAnsiTheme="minorHAnsi"/>
        </w:rPr>
        <w:t xml:space="preserve"> </w:t>
      </w:r>
      <w:r w:rsidRPr="00C6003B">
        <w:rPr>
          <w:rFonts w:asciiTheme="minorHAnsi" w:hAnsiTheme="minorHAnsi"/>
        </w:rPr>
        <w:t>弦樂四重奏演出；</w:t>
      </w:r>
      <w:r w:rsidRPr="00C6003B">
        <w:rPr>
          <w:rFonts w:asciiTheme="minorHAnsi" w:hAnsiTheme="minorHAnsi"/>
        </w:rPr>
        <w:t>[</w:t>
      </w:r>
      <w:r w:rsidRPr="00C6003B">
        <w:rPr>
          <w:rFonts w:asciiTheme="minorHAnsi" w:hAnsiTheme="minorHAnsi"/>
        </w:rPr>
        <w:t>鋼琴三重奏</w:t>
      </w:r>
      <w:r w:rsidRPr="00C6003B">
        <w:rPr>
          <w:rFonts w:asciiTheme="minorHAnsi" w:hAnsiTheme="minorHAnsi"/>
        </w:rPr>
        <w:t xml:space="preserve"> – Piano Trio] : </w:t>
      </w:r>
      <w:r w:rsidRPr="00C6003B">
        <w:rPr>
          <w:rFonts w:asciiTheme="minorHAnsi" w:hAnsiTheme="minorHAnsi"/>
        </w:rPr>
        <w:t>受紐約台灣同鄉會委託創作；</w:t>
      </w:r>
      <w:r w:rsidRPr="00C6003B">
        <w:rPr>
          <w:rFonts w:asciiTheme="minorHAnsi" w:hAnsiTheme="minorHAnsi"/>
        </w:rPr>
        <w:t>[</w:t>
      </w:r>
      <w:r w:rsidRPr="00C6003B">
        <w:rPr>
          <w:rFonts w:asciiTheme="minorHAnsi" w:hAnsiTheme="minorHAnsi"/>
        </w:rPr>
        <w:t>小提琴協奏曲</w:t>
      </w:r>
      <w:r w:rsidRPr="00C6003B">
        <w:rPr>
          <w:rFonts w:asciiTheme="minorHAnsi" w:hAnsiTheme="minorHAnsi"/>
        </w:rPr>
        <w:t xml:space="preserve"> - Transfiguration] : </w:t>
      </w:r>
      <w:r w:rsidRPr="00C6003B">
        <w:rPr>
          <w:rFonts w:asciiTheme="minorHAnsi" w:hAnsiTheme="minorHAnsi"/>
        </w:rPr>
        <w:t>受紐約</w:t>
      </w:r>
      <w:r w:rsidRPr="00C6003B">
        <w:rPr>
          <w:rFonts w:asciiTheme="minorHAnsi" w:hAnsiTheme="minorHAnsi"/>
        </w:rPr>
        <w:t xml:space="preserve"> North/South Consonance </w:t>
      </w:r>
      <w:r w:rsidRPr="00C6003B">
        <w:rPr>
          <w:rFonts w:asciiTheme="minorHAnsi" w:hAnsiTheme="minorHAnsi"/>
        </w:rPr>
        <w:t>樂團委託創作，由指揮</w:t>
      </w:r>
      <w:r w:rsidRPr="00C6003B">
        <w:rPr>
          <w:rFonts w:asciiTheme="minorHAnsi" w:hAnsiTheme="minorHAnsi"/>
        </w:rPr>
        <w:t xml:space="preserve"> Max </w:t>
      </w:r>
      <w:proofErr w:type="spellStart"/>
      <w:r w:rsidRPr="00C6003B">
        <w:rPr>
          <w:rFonts w:asciiTheme="minorHAnsi" w:hAnsiTheme="minorHAnsi"/>
        </w:rPr>
        <w:t>Lifchitz</w:t>
      </w:r>
      <w:proofErr w:type="spellEnd"/>
      <w:r w:rsidRPr="00C6003B">
        <w:rPr>
          <w:rFonts w:asciiTheme="minorHAnsi" w:hAnsiTheme="minorHAnsi"/>
        </w:rPr>
        <w:t xml:space="preserve"> </w:t>
      </w:r>
      <w:r w:rsidRPr="00C6003B">
        <w:rPr>
          <w:rFonts w:asciiTheme="minorHAnsi" w:hAnsiTheme="minorHAnsi"/>
        </w:rPr>
        <w:t>及加拿大裔小提琴家</w:t>
      </w:r>
      <w:r w:rsidRPr="00C6003B">
        <w:rPr>
          <w:rFonts w:asciiTheme="minorHAnsi" w:hAnsiTheme="minorHAnsi"/>
        </w:rPr>
        <w:t xml:space="preserve"> Claudia </w:t>
      </w:r>
      <w:proofErr w:type="spellStart"/>
      <w:r w:rsidRPr="00C6003B">
        <w:rPr>
          <w:rFonts w:asciiTheme="minorHAnsi" w:hAnsiTheme="minorHAnsi"/>
        </w:rPr>
        <w:t>Schaer</w:t>
      </w:r>
      <w:proofErr w:type="spellEnd"/>
      <w:r w:rsidRPr="00C6003B">
        <w:rPr>
          <w:rFonts w:asciiTheme="minorHAnsi" w:hAnsiTheme="minorHAnsi"/>
        </w:rPr>
        <w:t xml:space="preserve"> </w:t>
      </w:r>
      <w:r w:rsidRPr="00C6003B">
        <w:rPr>
          <w:rFonts w:asciiTheme="minorHAnsi" w:hAnsiTheme="minorHAnsi"/>
        </w:rPr>
        <w:t>首演；</w:t>
      </w:r>
      <w:r w:rsidRPr="00C6003B">
        <w:rPr>
          <w:rFonts w:asciiTheme="minorHAnsi" w:hAnsiTheme="minorHAnsi"/>
        </w:rPr>
        <w:t>[</w:t>
      </w:r>
      <w:r w:rsidRPr="00C6003B">
        <w:rPr>
          <w:rFonts w:asciiTheme="minorHAnsi" w:hAnsiTheme="minorHAnsi"/>
        </w:rPr>
        <w:t>時間旅程</w:t>
      </w:r>
      <w:r w:rsidRPr="00C6003B">
        <w:rPr>
          <w:rFonts w:asciiTheme="minorHAnsi" w:hAnsiTheme="minorHAnsi"/>
        </w:rPr>
        <w:t xml:space="preserve">- Voyage of Time, </w:t>
      </w:r>
      <w:r w:rsidRPr="00C6003B">
        <w:rPr>
          <w:rFonts w:asciiTheme="minorHAnsi" w:hAnsiTheme="minorHAnsi"/>
        </w:rPr>
        <w:t>給緬甸傳統長笛</w:t>
      </w:r>
      <w:r w:rsidRPr="00C6003B">
        <w:rPr>
          <w:rFonts w:asciiTheme="minorHAnsi" w:hAnsiTheme="minorHAnsi"/>
        </w:rPr>
        <w:t>,</w:t>
      </w:r>
      <w:r w:rsidRPr="00C6003B">
        <w:rPr>
          <w:rFonts w:asciiTheme="minorHAnsi" w:hAnsiTheme="minorHAnsi"/>
        </w:rPr>
        <w:t>大提琴</w:t>
      </w:r>
      <w:r w:rsidRPr="00C6003B">
        <w:rPr>
          <w:rFonts w:asciiTheme="minorHAnsi" w:hAnsiTheme="minorHAnsi"/>
        </w:rPr>
        <w:t>,</w:t>
      </w:r>
      <w:r w:rsidRPr="00C6003B">
        <w:rPr>
          <w:rFonts w:asciiTheme="minorHAnsi" w:hAnsiTheme="minorHAnsi"/>
        </w:rPr>
        <w:t>與鋼琴的三重奏</w:t>
      </w:r>
      <w:r w:rsidRPr="00C6003B">
        <w:rPr>
          <w:rFonts w:asciiTheme="minorHAnsi" w:hAnsiTheme="minorHAnsi"/>
        </w:rPr>
        <w:t xml:space="preserve">] : </w:t>
      </w:r>
      <w:r w:rsidRPr="00C6003B">
        <w:rPr>
          <w:rFonts w:asciiTheme="minorHAnsi" w:hAnsiTheme="minorHAnsi"/>
        </w:rPr>
        <w:t>受</w:t>
      </w:r>
      <w:r w:rsidRPr="00C6003B">
        <w:rPr>
          <w:rFonts w:asciiTheme="minorHAnsi" w:hAnsiTheme="minorHAnsi"/>
        </w:rPr>
        <w:t>2017</w:t>
      </w:r>
      <w:r w:rsidRPr="00C6003B">
        <w:rPr>
          <w:rFonts w:asciiTheme="minorHAnsi" w:hAnsiTheme="minorHAnsi"/>
        </w:rPr>
        <w:t>緬甸音樂節委託創作</w:t>
      </w:r>
      <w:r w:rsidRPr="00C6003B">
        <w:rPr>
          <w:rFonts w:asciiTheme="minorHAnsi" w:hAnsiTheme="minorHAnsi"/>
        </w:rPr>
        <w:t>; [</w:t>
      </w:r>
      <w:r w:rsidRPr="00C6003B">
        <w:rPr>
          <w:rFonts w:asciiTheme="minorHAnsi" w:hAnsiTheme="minorHAnsi"/>
        </w:rPr>
        <w:t>給鋼琴的星座組曲</w:t>
      </w:r>
      <w:r w:rsidRPr="00C6003B">
        <w:rPr>
          <w:rFonts w:asciiTheme="minorHAnsi" w:hAnsiTheme="minorHAnsi"/>
        </w:rPr>
        <w:t xml:space="preserve"> - Suite </w:t>
      </w:r>
      <w:proofErr w:type="spellStart"/>
      <w:r w:rsidRPr="00C6003B">
        <w:rPr>
          <w:rFonts w:asciiTheme="minorHAnsi" w:hAnsiTheme="minorHAnsi"/>
        </w:rPr>
        <w:t>Astrologique</w:t>
      </w:r>
      <w:proofErr w:type="spellEnd"/>
      <w:r w:rsidRPr="00C6003B">
        <w:rPr>
          <w:rFonts w:asciiTheme="minorHAnsi" w:hAnsiTheme="minorHAnsi"/>
        </w:rPr>
        <w:t xml:space="preserve"> for Piano] : </w:t>
      </w:r>
      <w:r w:rsidRPr="00C6003B">
        <w:rPr>
          <w:rFonts w:asciiTheme="minorHAnsi" w:hAnsiTheme="minorHAnsi"/>
        </w:rPr>
        <w:t>在紐約卡內基音樂廳</w:t>
      </w:r>
      <w:r w:rsidRPr="00C6003B">
        <w:rPr>
          <w:rFonts w:asciiTheme="minorHAnsi" w:hAnsiTheme="minorHAnsi"/>
        </w:rPr>
        <w:t xml:space="preserve"> Distinguished Concerts International New York </w:t>
      </w:r>
      <w:r w:rsidRPr="00C6003B">
        <w:rPr>
          <w:rFonts w:asciiTheme="minorHAnsi" w:hAnsiTheme="minorHAnsi"/>
        </w:rPr>
        <w:t>音樂季陳孜怡獨奏會發表。原創音樂</w:t>
      </w:r>
      <w:r w:rsidRPr="00C6003B">
        <w:rPr>
          <w:rFonts w:asciiTheme="minorHAnsi" w:hAnsiTheme="minorHAnsi"/>
        </w:rPr>
        <w:t xml:space="preserve"> [</w:t>
      </w:r>
      <w:r w:rsidRPr="00C6003B">
        <w:rPr>
          <w:rFonts w:asciiTheme="minorHAnsi" w:hAnsiTheme="minorHAnsi"/>
        </w:rPr>
        <w:t>舞夢</w:t>
      </w:r>
      <w:r w:rsidRPr="00C6003B">
        <w:rPr>
          <w:rFonts w:asciiTheme="minorHAnsi" w:hAnsiTheme="minorHAnsi"/>
        </w:rPr>
        <w:t xml:space="preserve"> Dancing Dream] </w:t>
      </w:r>
      <w:r w:rsidRPr="00C6003B">
        <w:rPr>
          <w:rFonts w:asciiTheme="minorHAnsi" w:hAnsiTheme="minorHAnsi"/>
        </w:rPr>
        <w:t>獲得</w:t>
      </w:r>
      <w:r w:rsidRPr="00C6003B">
        <w:rPr>
          <w:rFonts w:asciiTheme="minorHAnsi" w:hAnsiTheme="minorHAnsi"/>
        </w:rPr>
        <w:t>2012</w:t>
      </w:r>
      <w:r w:rsidRPr="00C6003B">
        <w:rPr>
          <w:rFonts w:asciiTheme="minorHAnsi" w:hAnsiTheme="minorHAnsi"/>
        </w:rPr>
        <w:t>年美東華語電影節的</w:t>
      </w:r>
      <w:r w:rsidRPr="00C6003B">
        <w:rPr>
          <w:rFonts w:asciiTheme="minorHAnsi" w:hAnsiTheme="minorHAnsi"/>
        </w:rPr>
        <w:t xml:space="preserve"> [</w:t>
      </w:r>
      <w:r w:rsidRPr="00C6003B">
        <w:rPr>
          <w:rFonts w:asciiTheme="minorHAnsi" w:hAnsiTheme="minorHAnsi"/>
        </w:rPr>
        <w:t>最佳音樂短片獎</w:t>
      </w:r>
      <w:r w:rsidRPr="00C6003B">
        <w:rPr>
          <w:rFonts w:asciiTheme="minorHAnsi" w:hAnsiTheme="minorHAnsi"/>
        </w:rPr>
        <w:t xml:space="preserve">] </w:t>
      </w:r>
      <w:r w:rsidRPr="00C6003B">
        <w:rPr>
          <w:rFonts w:asciiTheme="minorHAnsi" w:hAnsiTheme="minorHAnsi"/>
        </w:rPr>
        <w:t>。</w:t>
      </w:r>
      <w:r w:rsidRPr="00C6003B">
        <w:rPr>
          <w:rFonts w:asciiTheme="minorHAnsi" w:hAnsiTheme="minorHAnsi"/>
          <w:spacing w:val="18"/>
          <w:shd w:val="clear" w:color="auto" w:fill="FFFAFA"/>
        </w:rPr>
        <w:t>2019</w:t>
      </w:r>
      <w:r w:rsidRPr="00C6003B">
        <w:rPr>
          <w:rFonts w:asciiTheme="minorHAnsi" w:eastAsia="MingLiU" w:hAnsiTheme="minorHAnsi"/>
          <w:spacing w:val="18"/>
          <w:shd w:val="clear" w:color="auto" w:fill="FFFAFA"/>
        </w:rPr>
        <w:t>年一月，剛發行新的創作專輯</w:t>
      </w:r>
      <w:r w:rsidRPr="00C6003B">
        <w:rPr>
          <w:rFonts w:asciiTheme="minorHAnsi" w:hAnsiTheme="minorHAnsi"/>
          <w:spacing w:val="18"/>
          <w:shd w:val="clear" w:color="auto" w:fill="FFFAFA"/>
        </w:rPr>
        <w:t xml:space="preserve"> [</w:t>
      </w:r>
      <w:r w:rsidRPr="00C6003B">
        <w:rPr>
          <w:rFonts w:asciiTheme="minorHAnsi" w:eastAsia="MingLiU" w:hAnsiTheme="minorHAnsi"/>
          <w:spacing w:val="18"/>
          <w:shd w:val="clear" w:color="auto" w:fill="FFFAFA"/>
        </w:rPr>
        <w:t>永恆的魅力</w:t>
      </w:r>
      <w:proofErr w:type="gramStart"/>
      <w:r w:rsidRPr="00C6003B">
        <w:rPr>
          <w:rFonts w:asciiTheme="minorHAnsi" w:hAnsiTheme="minorHAnsi"/>
          <w:spacing w:val="18"/>
          <w:shd w:val="clear" w:color="auto" w:fill="FFFAFA"/>
        </w:rPr>
        <w:t>] :</w:t>
      </w:r>
      <w:proofErr w:type="gramEnd"/>
      <w:r w:rsidRPr="00C6003B">
        <w:rPr>
          <w:rFonts w:asciiTheme="minorHAnsi" w:hAnsiTheme="minorHAnsi"/>
          <w:spacing w:val="18"/>
          <w:shd w:val="clear" w:color="auto" w:fill="FFFAFA"/>
        </w:rPr>
        <w:t xml:space="preserve"> </w:t>
      </w:r>
      <w:r w:rsidRPr="00C6003B">
        <w:rPr>
          <w:rFonts w:asciiTheme="minorHAnsi" w:eastAsia="MingLiU" w:hAnsiTheme="minorHAnsi"/>
          <w:spacing w:val="18"/>
          <w:shd w:val="clear" w:color="auto" w:fill="FFFAFA"/>
        </w:rPr>
        <w:t>受北京音樂唱片製作人葉雲川邀請，跨界古典、爵士、流行，用古典鋼琴五重奏的編制，</w:t>
      </w:r>
      <w:r w:rsidRPr="00C6003B">
        <w:rPr>
          <w:rFonts w:asciiTheme="minorHAnsi" w:hAnsiTheme="minorHAnsi"/>
          <w:spacing w:val="18"/>
          <w:shd w:val="clear" w:color="auto" w:fill="FFFAFA"/>
        </w:rPr>
        <w:t xml:space="preserve"> </w:t>
      </w:r>
      <w:r w:rsidRPr="00C6003B">
        <w:rPr>
          <w:rFonts w:asciiTheme="minorHAnsi" w:eastAsia="MingLiU" w:hAnsiTheme="minorHAnsi" w:cs="MingLiU"/>
        </w:rPr>
        <w:t>重新創作改編</w:t>
      </w:r>
      <w:r w:rsidRPr="00C6003B">
        <w:rPr>
          <w:rFonts w:asciiTheme="minorHAnsi" w:eastAsiaTheme="minorEastAsia" w:hAnsiTheme="minorHAnsi"/>
        </w:rPr>
        <w:t>台灣</w:t>
      </w:r>
      <w:r w:rsidRPr="00C6003B">
        <w:rPr>
          <w:rFonts w:asciiTheme="minorHAnsi" w:eastAsia="MingLiU" w:hAnsiTheme="minorHAnsi" w:cs="MingLiU"/>
        </w:rPr>
        <w:t>十三首經典歌曲</w:t>
      </w:r>
      <w:r w:rsidRPr="00C6003B">
        <w:rPr>
          <w:rFonts w:asciiTheme="minorHAnsi" w:eastAsia="MingLiU" w:hAnsiTheme="minorHAnsi"/>
          <w:spacing w:val="18"/>
          <w:shd w:val="clear" w:color="auto" w:fill="FFFAFA"/>
        </w:rPr>
        <w:t>，由瑞鳴音樂唱片發行，與紐約卡內基音樂廳錄音大師</w:t>
      </w:r>
      <w:r w:rsidRPr="00C6003B">
        <w:rPr>
          <w:rFonts w:asciiTheme="minorHAnsi" w:hAnsiTheme="minorHAnsi"/>
          <w:spacing w:val="18"/>
          <w:shd w:val="clear" w:color="auto" w:fill="FFFAFA"/>
        </w:rPr>
        <w:t xml:space="preserve"> </w:t>
      </w:r>
      <w:proofErr w:type="spellStart"/>
      <w:r w:rsidRPr="00C6003B">
        <w:rPr>
          <w:rFonts w:asciiTheme="minorHAnsi" w:hAnsiTheme="minorHAnsi"/>
          <w:spacing w:val="18"/>
          <w:shd w:val="clear" w:color="auto" w:fill="FFFAFA"/>
        </w:rPr>
        <w:t>Leszek</w:t>
      </w:r>
      <w:proofErr w:type="spellEnd"/>
      <w:r w:rsidRPr="00C6003B">
        <w:rPr>
          <w:rFonts w:asciiTheme="minorHAnsi" w:hAnsiTheme="minorHAnsi"/>
          <w:spacing w:val="18"/>
          <w:shd w:val="clear" w:color="auto" w:fill="FFFAFA"/>
        </w:rPr>
        <w:t xml:space="preserve"> </w:t>
      </w:r>
      <w:proofErr w:type="spellStart"/>
      <w:r w:rsidRPr="00C6003B">
        <w:rPr>
          <w:rFonts w:asciiTheme="minorHAnsi" w:hAnsiTheme="minorHAnsi"/>
          <w:spacing w:val="18"/>
          <w:shd w:val="clear" w:color="auto" w:fill="FFFAFA"/>
        </w:rPr>
        <w:t>Wojcik</w:t>
      </w:r>
      <w:proofErr w:type="spellEnd"/>
      <w:r w:rsidRPr="00C6003B">
        <w:rPr>
          <w:rFonts w:asciiTheme="minorHAnsi" w:eastAsia="MingLiU" w:hAnsiTheme="minorHAnsi"/>
          <w:spacing w:val="18"/>
          <w:shd w:val="clear" w:color="auto" w:fill="FFFAFA"/>
        </w:rPr>
        <w:t>合作，並獲台灣音響大師</w:t>
      </w:r>
      <w:r w:rsidRPr="00C6003B">
        <w:rPr>
          <w:rFonts w:asciiTheme="minorHAnsi" w:hAnsiTheme="minorHAnsi"/>
          <w:spacing w:val="18"/>
          <w:shd w:val="clear" w:color="auto" w:fill="FFFAFA"/>
        </w:rPr>
        <w:t>/</w:t>
      </w:r>
      <w:r w:rsidRPr="00C6003B">
        <w:rPr>
          <w:rFonts w:asciiTheme="minorHAnsi" w:eastAsia="MingLiU" w:hAnsiTheme="minorHAnsi"/>
          <w:spacing w:val="18"/>
          <w:shd w:val="clear" w:color="auto" w:fill="FFFAFA"/>
        </w:rPr>
        <w:t>音響論壇雜誌創辦人</w:t>
      </w:r>
      <w:r w:rsidRPr="00C6003B">
        <w:rPr>
          <w:rFonts w:asciiTheme="minorHAnsi" w:hAnsiTheme="minorHAnsi"/>
          <w:spacing w:val="18"/>
          <w:shd w:val="clear" w:color="auto" w:fill="FFFAFA"/>
        </w:rPr>
        <w:t>/</w:t>
      </w:r>
      <w:r w:rsidRPr="00C6003B">
        <w:rPr>
          <w:rFonts w:asciiTheme="minorHAnsi" w:eastAsia="MingLiU" w:hAnsiTheme="minorHAnsi"/>
          <w:spacing w:val="18"/>
          <w:shd w:val="clear" w:color="auto" w:fill="FFFAFA"/>
        </w:rPr>
        <w:t>總編輯</w:t>
      </w:r>
      <w:r w:rsidRPr="00C6003B">
        <w:rPr>
          <w:rFonts w:asciiTheme="minorHAnsi" w:hAnsiTheme="minorHAnsi"/>
          <w:spacing w:val="18"/>
          <w:shd w:val="clear" w:color="auto" w:fill="FFFAFA"/>
        </w:rPr>
        <w:t xml:space="preserve"> : </w:t>
      </w:r>
      <w:r w:rsidRPr="00C6003B">
        <w:rPr>
          <w:rFonts w:asciiTheme="minorHAnsi" w:eastAsia="MingLiU" w:hAnsiTheme="minorHAnsi"/>
          <w:spacing w:val="18"/>
          <w:shd w:val="clear" w:color="auto" w:fill="FFFAFA"/>
        </w:rPr>
        <w:t>劉漢盛老師的強力樂評推薦。</w:t>
      </w:r>
    </w:p>
    <w:p w:rsidR="00610721" w:rsidRPr="00C6003B" w:rsidRDefault="00610721">
      <w:pPr>
        <w:rPr>
          <w:rFonts w:asciiTheme="minorHAnsi" w:hAnsiTheme="minorHAnsi"/>
        </w:rPr>
      </w:pPr>
    </w:p>
    <w:p w:rsidR="00610721" w:rsidRDefault="00610721">
      <w:pPr>
        <w:rPr>
          <w:rFonts w:asciiTheme="minorHAnsi" w:hAnsiTheme="minorHAnsi"/>
        </w:rPr>
      </w:pPr>
    </w:p>
    <w:p w:rsidR="00C6003B" w:rsidRPr="00C6003B" w:rsidRDefault="00C6003B">
      <w:pPr>
        <w:rPr>
          <w:rFonts w:asciiTheme="minorHAnsi" w:hAnsiTheme="minorHAnsi"/>
        </w:rPr>
      </w:pPr>
    </w:p>
    <w:p w:rsidR="00610721" w:rsidRPr="00C6003B" w:rsidRDefault="00C6003B">
      <w:pPr>
        <w:rPr>
          <w:rFonts w:asciiTheme="minorHAnsi" w:hAnsiTheme="minorHAnsi"/>
        </w:rPr>
      </w:pPr>
      <w:r w:rsidRPr="00C6003B">
        <w:rPr>
          <w:rFonts w:asciiTheme="minorHAnsi" w:hAnsiTheme="minorHAnsi"/>
        </w:rPr>
        <w:lastRenderedPageBreak/>
        <w:t>更多音樂會資訊及購票網址：</w:t>
      </w:r>
    </w:p>
    <w:p w:rsidR="00610721" w:rsidRPr="00C6003B" w:rsidRDefault="002C2364">
      <w:pPr>
        <w:rPr>
          <w:rFonts w:asciiTheme="minorHAnsi" w:hAnsiTheme="minorHAnsi"/>
        </w:rPr>
      </w:pPr>
      <w:hyperlink r:id="rId5">
        <w:r w:rsidR="00C6003B" w:rsidRPr="00C6003B">
          <w:rPr>
            <w:rFonts w:asciiTheme="minorHAnsi" w:hAnsiTheme="minorHAnsi"/>
            <w:color w:val="1155CC"/>
            <w:u w:val="single"/>
          </w:rPr>
          <w:t>https://www.carnegiehall.org/Calendar/2019/04/12/Tzu-Yi-Chen-and-Winnie-Yang-Renaissance-Piano-Duo-0800PM</w:t>
        </w:r>
      </w:hyperlink>
    </w:p>
    <w:p w:rsidR="00610721" w:rsidRPr="00C6003B" w:rsidRDefault="00610721">
      <w:pPr>
        <w:rPr>
          <w:rFonts w:asciiTheme="minorHAnsi" w:hAnsiTheme="minorHAnsi"/>
        </w:rPr>
      </w:pPr>
    </w:p>
    <w:p w:rsidR="00610721" w:rsidRPr="00C6003B" w:rsidRDefault="002C2364">
      <w:pPr>
        <w:rPr>
          <w:rFonts w:asciiTheme="minorHAnsi" w:hAnsiTheme="minorHAnsi"/>
        </w:rPr>
      </w:pPr>
      <w:hyperlink r:id="rId6">
        <w:r w:rsidR="00C6003B" w:rsidRPr="00C6003B">
          <w:rPr>
            <w:rFonts w:asciiTheme="minorHAnsi" w:hAnsiTheme="minorHAnsi"/>
            <w:color w:val="1155CC"/>
            <w:u w:val="single"/>
          </w:rPr>
          <w:t>https://www.dciny.org/concerts/291100-2/</w:t>
        </w:r>
      </w:hyperlink>
    </w:p>
    <w:p w:rsidR="00610721" w:rsidRPr="00C6003B" w:rsidRDefault="00610721">
      <w:pPr>
        <w:rPr>
          <w:rFonts w:asciiTheme="minorHAnsi" w:hAnsiTheme="minorHAnsi"/>
        </w:rPr>
      </w:pPr>
    </w:p>
    <w:p w:rsidR="00610721" w:rsidRPr="00C6003B" w:rsidRDefault="00C6003B">
      <w:pPr>
        <w:rPr>
          <w:rFonts w:asciiTheme="minorHAnsi" w:hAnsiTheme="minorHAnsi"/>
        </w:rPr>
      </w:pPr>
      <w:r w:rsidRPr="00C6003B">
        <w:rPr>
          <w:rFonts w:asciiTheme="minorHAnsi" w:hAnsiTheme="minorHAnsi"/>
        </w:rPr>
        <w:t>更多有關於</w:t>
      </w:r>
      <w:r w:rsidRPr="00C6003B">
        <w:rPr>
          <w:rFonts w:asciiTheme="minorHAnsi" w:hAnsiTheme="minorHAnsi"/>
        </w:rPr>
        <w:t xml:space="preserve"> Renaissance Duo: </w:t>
      </w:r>
    </w:p>
    <w:p w:rsidR="00610721" w:rsidRPr="00C6003B" w:rsidRDefault="002C2364">
      <w:pPr>
        <w:rPr>
          <w:rFonts w:asciiTheme="minorHAnsi" w:hAnsiTheme="minorHAnsi"/>
        </w:rPr>
      </w:pPr>
      <w:hyperlink r:id="rId7">
        <w:r w:rsidR="00C6003B" w:rsidRPr="00C6003B">
          <w:rPr>
            <w:rFonts w:asciiTheme="minorHAnsi" w:hAnsiTheme="minorHAnsi"/>
            <w:color w:val="1155CC"/>
            <w:u w:val="single"/>
          </w:rPr>
          <w:t>https://renaissanceduo.com</w:t>
        </w:r>
      </w:hyperlink>
    </w:p>
    <w:p w:rsidR="00610721" w:rsidRPr="00C6003B" w:rsidRDefault="002C2364">
      <w:pPr>
        <w:rPr>
          <w:rFonts w:asciiTheme="minorHAnsi" w:hAnsiTheme="minorHAnsi"/>
        </w:rPr>
      </w:pPr>
      <w:hyperlink r:id="rId8">
        <w:r w:rsidR="00C6003B" w:rsidRPr="00C6003B">
          <w:rPr>
            <w:rFonts w:asciiTheme="minorHAnsi" w:hAnsiTheme="minorHAnsi"/>
            <w:color w:val="1155CC"/>
            <w:u w:val="single"/>
          </w:rPr>
          <w:t>https://m.facebook.com/RenaissancePianoDuo/</w:t>
        </w:r>
      </w:hyperlink>
    </w:p>
    <w:sectPr w:rsidR="00610721" w:rsidRPr="00C600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00610721"/>
    <w:rsid w:val="002C2364"/>
    <w:rsid w:val="00610721"/>
    <w:rsid w:val="0069615B"/>
    <w:rsid w:val="00C2710A"/>
    <w:rsid w:val="00C6003B"/>
    <w:rsid w:val="00DB0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sz w:val="22"/>
        <w:szCs w:val="22"/>
        <w:lang w:val="en"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paragraph" w:styleId="BalloonText">
    <w:name w:val="Balloon Text"/>
    <w:basedOn w:val="Normal"/>
    <w:link w:val="BalloonTextChar"/>
    <w:uiPriority w:val="99"/>
    <w:semiHidden/>
    <w:unhideWhenUsed/>
    <w:rsid w:val="00C27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sz w:val="22"/>
        <w:szCs w:val="22"/>
        <w:lang w:val="en"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paragraph" w:styleId="BalloonText">
    <w:name w:val="Balloon Text"/>
    <w:basedOn w:val="Normal"/>
    <w:link w:val="BalloonTextChar"/>
    <w:uiPriority w:val="99"/>
    <w:semiHidden/>
    <w:unhideWhenUsed/>
    <w:rsid w:val="00C27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facebook.com/RenaissancePianoDuo/" TargetMode="External"/><Relationship Id="rId3" Type="http://schemas.openxmlformats.org/officeDocument/2006/relationships/settings" Target="settings.xml"/><Relationship Id="rId7" Type="http://schemas.openxmlformats.org/officeDocument/2006/relationships/hyperlink" Target="https://renaissancedu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ciny.org/concerts/291100-2/" TargetMode="External"/><Relationship Id="rId5" Type="http://schemas.openxmlformats.org/officeDocument/2006/relationships/hyperlink" Target="https://www.carnegiehall.org/Calendar/2019/04/12/Tzu-Yi-Chen-and-Winnie-Yang-Renaissance-Piano-Duo-0800P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SUNY AGREEMENT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Winnie</cp:lastModifiedBy>
  <cp:revision>6</cp:revision>
  <cp:lastPrinted>2019-03-07T14:48:00Z</cp:lastPrinted>
  <dcterms:created xsi:type="dcterms:W3CDTF">2019-03-07T14:41:00Z</dcterms:created>
  <dcterms:modified xsi:type="dcterms:W3CDTF">2019-03-16T21:24:00Z</dcterms:modified>
</cp:coreProperties>
</file>